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095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7380"/>
        <w:gridCol w:w="2133"/>
      </w:tblGrid>
      <w:tr w:rsidR="0002748D" w:rsidTr="0002748D">
        <w:trPr>
          <w:trHeight w:val="1409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2748D" w:rsidRDefault="0002748D" w:rsidP="0002748D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cs="Times New Roman"/>
                <w:noProof/>
                <w:sz w:val="20"/>
                <w:szCs w:val="20"/>
              </w:rPr>
            </w:pPr>
          </w:p>
          <w:p w:rsidR="0002748D" w:rsidRDefault="0002748D" w:rsidP="0002748D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pacing w:val="10"/>
                <w:sz w:val="20"/>
                <w:szCs w:val="20"/>
                <w:lang w:val="fr-FR"/>
              </w:rPr>
            </w:pPr>
            <w:r w:rsidRPr="00D04064">
              <w:rPr>
                <w:noProof/>
                <w:sz w:val="20"/>
              </w:rPr>
              <w:drawing>
                <wp:inline distT="0" distB="0" distL="0" distR="0" wp14:anchorId="5AEFF1DE" wp14:editId="421EA8DD">
                  <wp:extent cx="552450" cy="58102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02748D" w:rsidRDefault="0002748D" w:rsidP="0002748D">
            <w:pPr>
              <w:jc w:val="center"/>
            </w:pPr>
          </w:p>
          <w:p w:rsidR="0002748D" w:rsidRPr="001263C7" w:rsidRDefault="0002748D" w:rsidP="00027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MINISTERO DELL’ISTRUZIONE DELL’UNIVERSITÀ E DELLA RICERCA</w:t>
            </w:r>
          </w:p>
          <w:p w:rsidR="0002748D" w:rsidRPr="001263C7" w:rsidRDefault="0002748D" w:rsidP="00027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UFFICIO SCOLASTICO REGIONALE PER IL LAZIO</w:t>
            </w:r>
          </w:p>
          <w:p w:rsidR="0002748D" w:rsidRPr="001263C7" w:rsidRDefault="0002748D" w:rsidP="00027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ISTITUTO COMPRENSIVO “VITRUVIO POLLIONE”</w:t>
            </w:r>
          </w:p>
          <w:p w:rsidR="0002748D" w:rsidRDefault="0002748D" w:rsidP="00027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Via E.Filiberto,73 – 04023 Formia (LT) – tel 0771/21193-fax 0771/322739</w:t>
            </w:r>
          </w:p>
          <w:p w:rsidR="0002748D" w:rsidRPr="00607333" w:rsidRDefault="0002748D" w:rsidP="00027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Distretto Scolastico n° 49</w:t>
            </w:r>
            <w:r>
              <w:rPr>
                <w:sz w:val="20"/>
                <w:szCs w:val="20"/>
              </w:rPr>
              <w:t xml:space="preserve"> - </w:t>
            </w:r>
            <w:r w:rsidRPr="00607333">
              <w:rPr>
                <w:sz w:val="20"/>
                <w:szCs w:val="20"/>
              </w:rPr>
              <w:t xml:space="preserve">C.F. 90027840595 </w:t>
            </w:r>
            <w:r>
              <w:rPr>
                <w:sz w:val="20"/>
                <w:szCs w:val="20"/>
              </w:rPr>
              <w:t>-</w:t>
            </w:r>
            <w:r w:rsidRPr="00607333">
              <w:rPr>
                <w:sz w:val="20"/>
                <w:szCs w:val="20"/>
              </w:rPr>
              <w:t xml:space="preserve">   www.icpollione.it</w:t>
            </w:r>
          </w:p>
          <w:p w:rsidR="0002748D" w:rsidRDefault="0002748D" w:rsidP="00027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e mail: </w:t>
            </w:r>
            <w:hyperlink r:id="rId6" w:history="1">
              <w:r w:rsidRPr="001263C7">
                <w:rPr>
                  <w:rStyle w:val="Collegamentoipertestuale"/>
                  <w:sz w:val="20"/>
                  <w:szCs w:val="20"/>
                </w:rPr>
                <w:t>ltic81300v@istruzione.it</w:t>
              </w:r>
            </w:hyperlink>
            <w:r w:rsidRPr="00126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hyperlink r:id="rId7" w:history="1">
              <w:r w:rsidRPr="00A83B1B">
                <w:rPr>
                  <w:rStyle w:val="Collegamentoipertestuale"/>
                  <w:sz w:val="20"/>
                  <w:szCs w:val="20"/>
                </w:rPr>
                <w:t>ltic81300v@pec.istruzione.it</w:t>
              </w:r>
            </w:hyperlink>
          </w:p>
          <w:p w:rsidR="0002748D" w:rsidRPr="001263C7" w:rsidRDefault="0002748D" w:rsidP="0002748D">
            <w:pPr>
              <w:jc w:val="center"/>
              <w:rPr>
                <w:sz w:val="20"/>
                <w:szCs w:val="20"/>
              </w:rPr>
            </w:pPr>
          </w:p>
          <w:p w:rsidR="0002748D" w:rsidRPr="00781D87" w:rsidRDefault="0002748D" w:rsidP="0002748D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02748D" w:rsidRDefault="0002748D" w:rsidP="0002748D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  <w:lang w:val="fr-FR"/>
              </w:rPr>
            </w:pPr>
            <w:r w:rsidRPr="00D04064">
              <w:rPr>
                <w:rFonts w:ascii="Times New Roman" w:hAnsi="Times New Roman"/>
                <w:b/>
                <w:noProof/>
                <w:spacing w:val="10"/>
                <w:sz w:val="20"/>
              </w:rPr>
              <w:drawing>
                <wp:inline distT="0" distB="0" distL="0" distR="0" wp14:anchorId="2D41109C" wp14:editId="342700D9">
                  <wp:extent cx="1057275" cy="752475"/>
                  <wp:effectExtent l="0" t="0" r="9525" b="9525"/>
                  <wp:docPr id="9" name="Immagine 9" descr="C:\Users\User\Desktop\logo 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User\Desktop\logo 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F68" w:rsidRDefault="00E52A28" w:rsidP="00E52A28">
      <w:pPr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Formia, ________</w:t>
      </w:r>
      <w:r w:rsidRPr="00E52A28">
        <w:rPr>
          <w:rFonts w:asciiTheme="minorHAnsi" w:eastAsia="Arial Unicode MS" w:hAnsiTheme="minorHAnsi" w:cs="Arial"/>
          <w:highlight w:val="yellow"/>
        </w:rPr>
        <w:t>data scrutinio</w:t>
      </w:r>
    </w:p>
    <w:p w:rsidR="00E52A28" w:rsidRDefault="00E52A28" w:rsidP="0002748D">
      <w:pPr>
        <w:spacing w:after="0" w:line="240" w:lineRule="auto"/>
        <w:ind w:left="4248" w:firstLine="708"/>
        <w:jc w:val="center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Ai genitori dell’alunno</w:t>
      </w:r>
    </w:p>
    <w:p w:rsidR="00E52A28" w:rsidRDefault="00E52A28" w:rsidP="0002748D">
      <w:pPr>
        <w:spacing w:after="0" w:line="240" w:lineRule="auto"/>
        <w:ind w:left="4956" w:firstLine="708"/>
        <w:jc w:val="center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-----------------------------------------</w:t>
      </w:r>
    </w:p>
    <w:p w:rsidR="00E52A28" w:rsidRDefault="00E52A28" w:rsidP="0002748D">
      <w:pPr>
        <w:spacing w:after="0" w:line="240" w:lineRule="auto"/>
        <w:ind w:left="5664" w:firstLine="708"/>
        <w:jc w:val="both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Classe _____</w:t>
      </w:r>
    </w:p>
    <w:p w:rsidR="003117C6" w:rsidRPr="00E52A28" w:rsidRDefault="00E52A28" w:rsidP="0002748D">
      <w:pPr>
        <w:spacing w:after="0" w:line="240" w:lineRule="auto"/>
        <w:ind w:left="5664" w:firstLine="708"/>
        <w:jc w:val="both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Scuola secondaria 1° grado</w:t>
      </w:r>
    </w:p>
    <w:p w:rsidR="0002748D" w:rsidRDefault="0002748D" w:rsidP="0002748D">
      <w:pPr>
        <w:spacing w:after="0" w:line="240" w:lineRule="auto"/>
        <w:ind w:right="284"/>
        <w:jc w:val="center"/>
        <w:rPr>
          <w:rFonts w:asciiTheme="minorHAnsi" w:hAnsiTheme="minorHAnsi" w:cs="Arial"/>
        </w:rPr>
      </w:pPr>
    </w:p>
    <w:p w:rsidR="003117C6" w:rsidRDefault="0002748D" w:rsidP="0002748D">
      <w:pPr>
        <w:spacing w:after="0" w:line="240" w:lineRule="auto"/>
        <w:ind w:left="2832" w:right="284"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3117C6" w:rsidRPr="003117C6">
        <w:rPr>
          <w:rFonts w:asciiTheme="minorHAnsi" w:hAnsiTheme="minorHAnsi" w:cs="Arial"/>
        </w:rPr>
        <w:t>Agli atti</w:t>
      </w:r>
    </w:p>
    <w:p w:rsidR="0002748D" w:rsidRPr="003117C6" w:rsidRDefault="0002748D" w:rsidP="0002748D">
      <w:pPr>
        <w:spacing w:after="0" w:line="240" w:lineRule="auto"/>
        <w:ind w:left="2832" w:right="284" w:firstLine="708"/>
        <w:jc w:val="center"/>
        <w:rPr>
          <w:rFonts w:asciiTheme="minorHAnsi" w:hAnsiTheme="minorHAnsi" w:cs="Arial"/>
        </w:rPr>
      </w:pPr>
    </w:p>
    <w:p w:rsidR="00E52A28" w:rsidRDefault="003117C6" w:rsidP="00E52A28">
      <w:pPr>
        <w:rPr>
          <w:rFonts w:asciiTheme="minorHAnsi" w:eastAsia="Arial Unicode MS" w:hAnsiTheme="minorHAnsi" w:cs="Arial"/>
        </w:rPr>
      </w:pPr>
      <w:r w:rsidRPr="003117C6">
        <w:rPr>
          <w:rFonts w:asciiTheme="minorHAnsi" w:hAnsiTheme="minorHAnsi" w:cs="Arial"/>
        </w:rPr>
        <w:t xml:space="preserve">Oggetto: </w:t>
      </w:r>
      <w:r w:rsidR="00E52A28">
        <w:rPr>
          <w:rFonts w:asciiTheme="minorHAnsi" w:eastAsia="Arial Unicode MS" w:hAnsiTheme="minorHAnsi" w:cs="Arial"/>
        </w:rPr>
        <w:t>Piano di Apprendimento Individualizzato</w:t>
      </w:r>
      <w:r w:rsidR="00E52A28">
        <w:rPr>
          <w:rFonts w:asciiTheme="minorHAnsi" w:eastAsia="Arial Unicode MS" w:hAnsiTheme="minorHAnsi" w:cs="Arial"/>
        </w:rPr>
        <w:t>. C</w:t>
      </w:r>
      <w:r w:rsidR="00E52A28">
        <w:rPr>
          <w:rFonts w:asciiTheme="minorHAnsi" w:eastAsia="Arial Unicode MS" w:hAnsiTheme="minorHAnsi" w:cs="Arial"/>
        </w:rPr>
        <w:t>omunicazione attività da conseguire e/o consolidare</w:t>
      </w:r>
      <w:r w:rsidR="00C70F74">
        <w:rPr>
          <w:rFonts w:asciiTheme="minorHAnsi" w:eastAsia="Arial Unicode MS" w:hAnsiTheme="minorHAnsi" w:cs="Arial"/>
        </w:rPr>
        <w:t>.</w:t>
      </w:r>
    </w:p>
    <w:p w:rsidR="00C70F74" w:rsidRDefault="00C70F74" w:rsidP="0002748D">
      <w:pPr>
        <w:spacing w:after="0" w:line="240" w:lineRule="auto"/>
        <w:jc w:val="both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Visto il D.L. n. 22 dell’8/04/2020 art. 1 comma 2;</w:t>
      </w:r>
    </w:p>
    <w:p w:rsidR="00C70F74" w:rsidRDefault="00C70F74" w:rsidP="0002748D">
      <w:pPr>
        <w:spacing w:after="0" w:line="240" w:lineRule="auto"/>
        <w:jc w:val="both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Vista l’O.M. n. 11 del 16/05/2020, art.3 comma 5 – art. 6 commi 1, 3, 4;</w:t>
      </w:r>
    </w:p>
    <w:p w:rsidR="00C70F74" w:rsidRDefault="00C70F74" w:rsidP="0002748D">
      <w:pPr>
        <w:spacing w:after="0" w:line="240" w:lineRule="auto"/>
        <w:jc w:val="both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 xml:space="preserve">Vista la valutazione deliberata in sede di scrutinio finale risultata </w:t>
      </w:r>
      <w:r w:rsidRPr="00C70F74">
        <w:rPr>
          <w:rFonts w:asciiTheme="minorHAnsi" w:eastAsia="Arial Unicode MS" w:hAnsiTheme="minorHAnsi" w:cs="Arial"/>
          <w:b/>
        </w:rPr>
        <w:t>insufficiente</w:t>
      </w:r>
      <w:r>
        <w:rPr>
          <w:rFonts w:asciiTheme="minorHAnsi" w:eastAsia="Arial Unicode MS" w:hAnsiTheme="minorHAnsi" w:cs="Arial"/>
        </w:rPr>
        <w:t xml:space="preserve"> </w:t>
      </w:r>
      <w:r w:rsidR="003426FB">
        <w:rPr>
          <w:rFonts w:asciiTheme="minorHAnsi" w:eastAsia="Arial Unicode MS" w:hAnsiTheme="minorHAnsi" w:cs="Arial"/>
        </w:rPr>
        <w:t xml:space="preserve">(voto ….) </w:t>
      </w:r>
      <w:r>
        <w:rPr>
          <w:rFonts w:asciiTheme="minorHAnsi" w:eastAsia="Arial Unicode MS" w:hAnsiTheme="minorHAnsi" w:cs="Arial"/>
        </w:rPr>
        <w:t>nella disciplina………….</w:t>
      </w:r>
    </w:p>
    <w:p w:rsidR="00C70F74" w:rsidRDefault="00C70F74" w:rsidP="0002748D">
      <w:pPr>
        <w:spacing w:after="0" w:line="240" w:lineRule="auto"/>
        <w:jc w:val="both"/>
        <w:rPr>
          <w:rFonts w:asciiTheme="minorHAnsi" w:eastAsia="Arial Unicode MS" w:hAnsiTheme="minorHAnsi" w:cs="Arial"/>
        </w:rPr>
      </w:pPr>
    </w:p>
    <w:p w:rsidR="003117C6" w:rsidRPr="00C70F74" w:rsidRDefault="00C70F74" w:rsidP="0002748D">
      <w:pPr>
        <w:spacing w:after="0" w:line="240" w:lineRule="auto"/>
        <w:jc w:val="both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 xml:space="preserve">si </w:t>
      </w:r>
      <w:r>
        <w:rPr>
          <w:rFonts w:asciiTheme="minorHAnsi" w:eastAsia="Arial Unicode MS" w:hAnsiTheme="minorHAnsi" w:cs="Arial"/>
        </w:rPr>
        <w:t xml:space="preserve">rileva che nel </w:t>
      </w:r>
      <w:r w:rsidR="003117C6" w:rsidRPr="003117C6">
        <w:rPr>
          <w:rFonts w:asciiTheme="minorHAnsi" w:hAnsiTheme="minorHAnsi"/>
        </w:rPr>
        <w:t xml:space="preserve">corso del </w:t>
      </w:r>
      <w:r w:rsidR="00340E1B">
        <w:rPr>
          <w:rFonts w:asciiTheme="minorHAnsi" w:hAnsiTheme="minorHAnsi"/>
        </w:rPr>
        <w:t xml:space="preserve">2° quadrimestre </w:t>
      </w:r>
      <w:r w:rsidR="003117C6" w:rsidRPr="003117C6">
        <w:rPr>
          <w:rFonts w:asciiTheme="minorHAnsi" w:hAnsiTheme="minorHAnsi"/>
        </w:rPr>
        <w:t>l’alunno/a _________</w:t>
      </w:r>
      <w:r w:rsidR="003117C6" w:rsidRPr="003117C6">
        <w:rPr>
          <w:rFonts w:asciiTheme="minorHAnsi" w:hAnsiTheme="minorHAnsi" w:cs="Arial"/>
        </w:rPr>
        <w:t>, della Classe _____/Sez.____</w:t>
      </w:r>
    </w:p>
    <w:p w:rsidR="003117C6" w:rsidRDefault="003117C6" w:rsidP="0002748D">
      <w:pPr>
        <w:tabs>
          <w:tab w:val="left" w:pos="10348"/>
        </w:tabs>
        <w:spacing w:after="0" w:line="240" w:lineRule="auto"/>
        <w:jc w:val="both"/>
        <w:rPr>
          <w:rFonts w:asciiTheme="minorHAnsi" w:hAnsiTheme="minorHAnsi" w:cs="Arial"/>
        </w:rPr>
      </w:pPr>
      <w:r w:rsidRPr="003117C6">
        <w:rPr>
          <w:rFonts w:asciiTheme="minorHAnsi" w:hAnsiTheme="minorHAnsi" w:cs="Arial"/>
        </w:rPr>
        <w:t>ha fatto rilevare un calo nell’apprendimento nonostante i seguenti interventi e strategie</w:t>
      </w:r>
      <w:r w:rsidR="004C72EE">
        <w:rPr>
          <w:rFonts w:asciiTheme="minorHAnsi" w:hAnsiTheme="minorHAnsi" w:cs="Arial"/>
        </w:rPr>
        <w:t xml:space="preserve"> attivati</w:t>
      </w:r>
      <w:r w:rsidR="0002748D">
        <w:rPr>
          <w:rFonts w:asciiTheme="minorHAnsi" w:hAnsiTheme="minorHAnsi" w:cs="Arial"/>
        </w:rPr>
        <w:t xml:space="preserve"> in presenza e in DAD </w:t>
      </w:r>
      <w:r w:rsidR="003426FB">
        <w:rPr>
          <w:rFonts w:asciiTheme="minorHAnsi" w:hAnsiTheme="minorHAnsi" w:cs="Arial"/>
        </w:rPr>
        <w:t xml:space="preserve">motivati e </w:t>
      </w:r>
      <w:r w:rsidR="008D2129">
        <w:rPr>
          <w:rFonts w:asciiTheme="minorHAnsi" w:hAnsiTheme="minorHAnsi" w:cs="Arial"/>
        </w:rPr>
        <w:t>documentati</w:t>
      </w:r>
      <w:r w:rsidR="0002748D">
        <w:rPr>
          <w:rFonts w:asciiTheme="minorHAnsi" w:hAnsiTheme="minorHAnsi" w:cs="Arial"/>
        </w:rPr>
        <w:t xml:space="preserve"> dai seguenti atti e pratiche didattiche, nonché dalle comunicazioni con la famiglia sotto specificati:</w:t>
      </w:r>
    </w:p>
    <w:p w:rsidR="004C72EE" w:rsidRDefault="004C72EE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…………………………………………………………………………..</w:t>
      </w:r>
    </w:p>
    <w:p w:rsidR="004C72EE" w:rsidRDefault="004C72EE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</w:t>
      </w:r>
    </w:p>
    <w:p w:rsidR="004C72EE" w:rsidRDefault="004C72EE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……………………………………………………………………………..</w:t>
      </w:r>
    </w:p>
    <w:p w:rsidR="004C72EE" w:rsidRDefault="004C72EE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</w:t>
      </w:r>
    </w:p>
    <w:p w:rsidR="004C72EE" w:rsidRDefault="004C72EE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…………………………………………………………………………..</w:t>
      </w:r>
    </w:p>
    <w:p w:rsidR="003117C6" w:rsidRDefault="004C72EE" w:rsidP="0002748D">
      <w:p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Pertanto il/la sottoscritto/a prof. _________________________ ha ritenuto di dare una valutazione inferiore rispetto al </w:t>
      </w:r>
      <w:r w:rsidR="00340E1B">
        <w:rPr>
          <w:rFonts w:asciiTheme="minorHAnsi" w:hAnsiTheme="minorHAnsi" w:cs="Arial"/>
        </w:rPr>
        <w:t>precedente quadrimestre</w:t>
      </w:r>
      <w:r w:rsidR="0002748D">
        <w:rPr>
          <w:rFonts w:asciiTheme="minorHAnsi" w:hAnsiTheme="minorHAnsi" w:cs="Arial"/>
        </w:rPr>
        <w:t xml:space="preserve"> e dettaglia di seguito gli obiettivi di obiettivi di apprendimento e le strategie per il raggiungimento degli stessi come previsto dalla normativa vigente:</w:t>
      </w:r>
    </w:p>
    <w:p w:rsidR="0002748D" w:rsidRDefault="0002748D" w:rsidP="0002748D">
      <w:p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Obiettivi di apprendimento da raggiungere: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…………………………………………………………………………..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……………………………………………………………………………..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…………………………………………………………………………..</w:t>
      </w:r>
    </w:p>
    <w:p w:rsidR="0002748D" w:rsidRDefault="0002748D" w:rsidP="0002748D">
      <w:p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Strategie per il raggiungimento degli obiettivi: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…………………………………………………………………………..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……………………………………………………………………………..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</w:t>
      </w:r>
    </w:p>
    <w:p w:rsidR="0002748D" w:rsidRP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…………………………………………………………………………..</w:t>
      </w:r>
    </w:p>
    <w:p w:rsidR="0002748D" w:rsidRDefault="0002748D" w:rsidP="0002748D">
      <w:p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</w:p>
    <w:p w:rsidR="003426FB" w:rsidRDefault="003426FB" w:rsidP="003426FB">
      <w:pPr>
        <w:tabs>
          <w:tab w:val="left" w:pos="10348"/>
        </w:tabs>
        <w:spacing w:after="0" w:line="240" w:lineRule="auto"/>
        <w:ind w:right="282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L</w:t>
      </w:r>
      <w:r w:rsidRPr="003426FB">
        <w:rPr>
          <w:rFonts w:asciiTheme="minorHAnsi" w:eastAsia="Arial Unicode MS" w:hAnsiTheme="minorHAnsi" w:cs="Arial"/>
        </w:rPr>
        <w:t xml:space="preserve">e attività relative al piano di apprendimento individualizzato, costituiscono attività didattica ordinaria e hanno inizio a decorrere dal </w:t>
      </w:r>
      <w:r>
        <w:rPr>
          <w:rFonts w:asciiTheme="minorHAnsi" w:eastAsia="Arial Unicode MS" w:hAnsiTheme="minorHAnsi" w:cs="Arial"/>
        </w:rPr>
        <w:t>mese di Settem</w:t>
      </w:r>
      <w:r w:rsidRPr="003426FB">
        <w:rPr>
          <w:rFonts w:asciiTheme="minorHAnsi" w:eastAsia="Arial Unicode MS" w:hAnsiTheme="minorHAnsi" w:cs="Arial"/>
        </w:rPr>
        <w:t>bre 2020</w:t>
      </w:r>
      <w:r>
        <w:rPr>
          <w:rFonts w:asciiTheme="minorHAnsi" w:eastAsia="Arial Unicode MS" w:hAnsiTheme="minorHAnsi" w:cs="Arial"/>
        </w:rPr>
        <w:t>.</w:t>
      </w:r>
    </w:p>
    <w:p w:rsidR="003426FB" w:rsidRDefault="003426FB" w:rsidP="003426FB">
      <w:pPr>
        <w:tabs>
          <w:tab w:val="left" w:pos="10348"/>
        </w:tabs>
        <w:spacing w:after="0" w:line="240" w:lineRule="auto"/>
        <w:ind w:right="282"/>
        <w:rPr>
          <w:rFonts w:asciiTheme="minorHAnsi" w:eastAsia="Arial Unicode MS" w:hAnsiTheme="minorHAnsi" w:cs="Arial"/>
        </w:rPr>
      </w:pPr>
    </w:p>
    <w:p w:rsidR="004C72EE" w:rsidRDefault="008D2129" w:rsidP="003426FB">
      <w:pPr>
        <w:tabs>
          <w:tab w:val="left" w:pos="10348"/>
        </w:tabs>
        <w:spacing w:after="0" w:line="240" w:lineRule="auto"/>
        <w:ind w:right="282"/>
        <w:rPr>
          <w:rFonts w:asciiTheme="minorHAnsi" w:hAnsiTheme="minorHAnsi" w:cs="Arial"/>
        </w:rPr>
      </w:pPr>
      <w:r w:rsidRPr="003426FB">
        <w:rPr>
          <w:rFonts w:asciiTheme="minorHAnsi" w:hAnsiTheme="minorHAnsi" w:cs="Arial"/>
        </w:rPr>
        <w:t xml:space="preserve">                                                                                                                       </w:t>
      </w:r>
      <w:r w:rsidR="00340E1B">
        <w:rPr>
          <w:rFonts w:asciiTheme="minorHAnsi" w:hAnsiTheme="minorHAnsi" w:cs="Arial"/>
        </w:rPr>
        <w:t>Il Docente</w:t>
      </w:r>
    </w:p>
    <w:p w:rsidR="00340E1B" w:rsidRPr="003117C6" w:rsidRDefault="00340E1B" w:rsidP="0002748D">
      <w:pPr>
        <w:tabs>
          <w:tab w:val="left" w:pos="10348"/>
        </w:tabs>
        <w:spacing w:after="0" w:line="240" w:lineRule="auto"/>
        <w:ind w:right="28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_________________________________________</w:t>
      </w:r>
    </w:p>
    <w:p w:rsidR="008E23F2" w:rsidRPr="003117C6" w:rsidRDefault="008E23F2" w:rsidP="008E23F2">
      <w:pPr>
        <w:pStyle w:val="Intestazione"/>
        <w:tabs>
          <w:tab w:val="clear" w:pos="4819"/>
          <w:tab w:val="left" w:pos="9638"/>
          <w:tab w:val="left" w:pos="9781"/>
        </w:tabs>
        <w:ind w:left="-124" w:right="1274"/>
        <w:rPr>
          <w:rFonts w:asciiTheme="minorHAnsi" w:eastAsia="Arial Unicode MS" w:hAnsiTheme="minorHAnsi" w:cs="Arial"/>
          <w:sz w:val="22"/>
          <w:szCs w:val="22"/>
        </w:rPr>
      </w:pPr>
      <w:r w:rsidRPr="003117C6">
        <w:rPr>
          <w:rFonts w:asciiTheme="minorHAnsi" w:eastAsia="Arial Unicode MS" w:hAnsiTheme="minorHAnsi" w:cs="Arial"/>
          <w:sz w:val="22"/>
          <w:szCs w:val="22"/>
        </w:rPr>
        <w:tab/>
      </w:r>
      <w:r w:rsidRPr="003117C6">
        <w:rPr>
          <w:rFonts w:asciiTheme="minorHAnsi" w:eastAsia="Arial Unicode MS" w:hAnsiTheme="minorHAnsi" w:cs="Arial"/>
          <w:sz w:val="22"/>
          <w:szCs w:val="22"/>
        </w:rPr>
        <w:tab/>
      </w:r>
    </w:p>
    <w:p w:rsidR="00901F6B" w:rsidRPr="003117C6" w:rsidRDefault="00901F6B">
      <w:pPr>
        <w:rPr>
          <w:rFonts w:asciiTheme="minorHAnsi" w:hAnsiTheme="minorHAnsi"/>
        </w:rPr>
      </w:pPr>
      <w:bookmarkStart w:id="0" w:name="_GoBack"/>
      <w:bookmarkEnd w:id="0"/>
    </w:p>
    <w:sectPr w:rsidR="00901F6B" w:rsidRPr="003117C6" w:rsidSect="00C01FD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A0B"/>
    <w:multiLevelType w:val="hybridMultilevel"/>
    <w:tmpl w:val="DACE9C5E"/>
    <w:lvl w:ilvl="0" w:tplc="AA946C0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B2AA9"/>
    <w:multiLevelType w:val="hybridMultilevel"/>
    <w:tmpl w:val="6D26DB54"/>
    <w:lvl w:ilvl="0" w:tplc="0410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41"/>
    <w:rsid w:val="000055FD"/>
    <w:rsid w:val="0002748D"/>
    <w:rsid w:val="001C5CD3"/>
    <w:rsid w:val="00214933"/>
    <w:rsid w:val="002500FF"/>
    <w:rsid w:val="003117C6"/>
    <w:rsid w:val="00340E1B"/>
    <w:rsid w:val="003426FB"/>
    <w:rsid w:val="003B4790"/>
    <w:rsid w:val="004B20E9"/>
    <w:rsid w:val="004C72EE"/>
    <w:rsid w:val="0060688C"/>
    <w:rsid w:val="006C68B9"/>
    <w:rsid w:val="007C6F68"/>
    <w:rsid w:val="008D2129"/>
    <w:rsid w:val="008E23F2"/>
    <w:rsid w:val="00901F6B"/>
    <w:rsid w:val="00972260"/>
    <w:rsid w:val="00A7404E"/>
    <w:rsid w:val="00B4056D"/>
    <w:rsid w:val="00B41DF9"/>
    <w:rsid w:val="00C70F74"/>
    <w:rsid w:val="00D57F41"/>
    <w:rsid w:val="00E52A28"/>
    <w:rsid w:val="00E575CB"/>
    <w:rsid w:val="00EA2100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C4F9"/>
  <w15:docId w15:val="{1D56E140-4003-46FA-BF8E-4A9357C8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3F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E23F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E23F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3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uiPriority w:val="99"/>
    <w:rsid w:val="008E23F2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3F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tic813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ic81300v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Annunziata</cp:lastModifiedBy>
  <cp:revision>25</cp:revision>
  <cp:lastPrinted>2019-11-25T06:47:00Z</cp:lastPrinted>
  <dcterms:created xsi:type="dcterms:W3CDTF">2016-06-20T07:51:00Z</dcterms:created>
  <dcterms:modified xsi:type="dcterms:W3CDTF">2020-06-01T07:54:00Z</dcterms:modified>
</cp:coreProperties>
</file>